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48F6" w14:textId="77777777" w:rsidR="00123A4C" w:rsidRDefault="00123A4C" w:rsidP="00123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4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Puerto Rico</w:t>
      </w:r>
      <w:r w:rsidRPr="00123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Mayagüez Campus</w:t>
      </w:r>
      <w:r w:rsidRPr="00123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College of Engineering</w:t>
      </w:r>
      <w:r w:rsidRPr="00123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Department of Electrical and Computer Engineering</w:t>
      </w:r>
      <w:r w:rsidRPr="00123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23A4C">
        <w:rPr>
          <w:rFonts w:ascii="Times New Roman" w:eastAsia="Times New Roman" w:hAnsi="Times New Roman" w:cs="Times New Roman"/>
          <w:color w:val="000000"/>
          <w:sz w:val="24"/>
          <w:szCs w:val="24"/>
        </w:rPr>
        <w:t>Bachellor</w:t>
      </w:r>
      <w:proofErr w:type="spellEnd"/>
      <w:r w:rsidRPr="00123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Science in Electrical Engineering</w:t>
      </w:r>
    </w:p>
    <w:p w14:paraId="38EAEEA6" w14:textId="6A6B0C78" w:rsidR="00123A4C" w:rsidRPr="00123A4C" w:rsidRDefault="00123A4C" w:rsidP="00123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3A4C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Course Syllabus</w:t>
      </w:r>
    </w:p>
    <w:tbl>
      <w:tblPr>
        <w:tblW w:w="9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123A4C" w:rsidRPr="00123A4C" w14:paraId="4517F26A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D13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General Information:</w:t>
            </w:r>
          </w:p>
        </w:tc>
      </w:tr>
      <w:tr w:rsidR="00123A4C" w:rsidRPr="00123A4C" w14:paraId="362B3C03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B568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</w:rPr>
              <w:t xml:space="preserve">Alpha-numeric codification: 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INEL 4405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t>Course Title: Electrical Machines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Number of credits: 3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Contact Period: 45</w:t>
            </w:r>
          </w:p>
        </w:tc>
      </w:tr>
      <w:tr w:rsidR="00123A4C" w:rsidRPr="00123A4C" w14:paraId="1C12FC19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01C7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Course Description:</w:t>
            </w:r>
          </w:p>
        </w:tc>
      </w:tr>
      <w:tr w:rsidR="00123A4C" w:rsidRPr="00123A4C" w14:paraId="7506D997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0587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</w:rPr>
              <w:t xml:space="preserve">English: Electromechanical energy </w:t>
            </w:r>
            <w:proofErr w:type="gramStart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>conversion ;</w:t>
            </w:r>
            <w:proofErr w:type="gramEnd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 xml:space="preserve"> induction, synchronous and direct current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machines are studied</w:t>
            </w:r>
          </w:p>
        </w:tc>
      </w:tr>
      <w:tr w:rsidR="00123A4C" w:rsidRPr="00123A4C" w14:paraId="18790F67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75FC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R"/>
              </w:rPr>
              <w:t>Spanish</w:t>
            </w:r>
            <w:proofErr w:type="spellEnd"/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R"/>
              </w:rPr>
              <w:t xml:space="preserve">: Conversión </w:t>
            </w:r>
            <w:proofErr w:type="spellStart"/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R"/>
              </w:rPr>
              <w:t>electromecanica</w:t>
            </w:r>
            <w:proofErr w:type="spellEnd"/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R"/>
              </w:rPr>
              <w:t xml:space="preserve"> de energía; </w:t>
            </w:r>
            <w:proofErr w:type="spellStart"/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R"/>
              </w:rPr>
              <w:t>maquinas</w:t>
            </w:r>
            <w:proofErr w:type="spellEnd"/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R"/>
              </w:rPr>
              <w:t xml:space="preserve"> de inducción, sincrónicas y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R"/>
              </w:rPr>
              <w:br/>
              <w:t>de corriente directa son estudiadas</w:t>
            </w:r>
          </w:p>
        </w:tc>
      </w:tr>
      <w:tr w:rsidR="00123A4C" w:rsidRPr="00123A4C" w14:paraId="6C36C578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A780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Pre/Co-requisites and other requirements:</w:t>
            </w:r>
          </w:p>
        </w:tc>
      </w:tr>
      <w:tr w:rsidR="00123A4C" w:rsidRPr="00123A4C" w14:paraId="6EAA90AA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830F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</w:rPr>
              <w:t>INEL 4103</w:t>
            </w:r>
          </w:p>
        </w:tc>
      </w:tr>
      <w:tr w:rsidR="00123A4C" w:rsidRPr="00123A4C" w14:paraId="6F230B1D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CF22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Course Objectives:</w:t>
            </w:r>
          </w:p>
        </w:tc>
      </w:tr>
      <w:tr w:rsidR="00123A4C" w:rsidRPr="00123A4C" w14:paraId="57B8FB8B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477B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</w:rPr>
              <w:t>To introduce students to the fundamental concepts of electromechanical energy conversion and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electric machines. After completing the </w:t>
            </w:r>
            <w:proofErr w:type="gramStart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>course ,</w:t>
            </w:r>
            <w:proofErr w:type="gramEnd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 xml:space="preserve"> the students will have a solid background on the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construction, operation characteristics and the analysis of each of the electrical machines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discussed</w:t>
            </w:r>
          </w:p>
        </w:tc>
      </w:tr>
      <w:tr w:rsidR="00123A4C" w:rsidRPr="00123A4C" w14:paraId="30847213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F6BC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Instructional Strategies:</w:t>
            </w: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t>conference discussion computation laboratory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seminar with formal presentation seminar without formal presentation workshop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art workshop practice trip thesis special problems tutoring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research other, please specify: There will be laboratory demonstrations throughout the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semester. Students must attend these demonstrations during the regular class period. Material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from these demonstrations will be part of the class, and thus will be evaluated. Students may be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asked to collect data from these demonstrations, analyze it and submit a report with the results of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the analysis.</w:t>
            </w:r>
          </w:p>
        </w:tc>
      </w:tr>
      <w:tr w:rsidR="00123A4C" w:rsidRPr="00123A4C" w14:paraId="2FFDD2E4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0C68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Minimum or Required Resources Available:</w:t>
            </w:r>
          </w:p>
        </w:tc>
      </w:tr>
      <w:tr w:rsidR="00123A4C" w:rsidRPr="00123A4C" w14:paraId="32BCEF1C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37E4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students are expected to bring a solid background in circuit analysis and calculus.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Students should also have basic knowledge of electromagnetic theory. Students must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always bring to class the textbook and a scientific calculator (preferably one that handles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complex numbers).</w:t>
            </w:r>
          </w:p>
        </w:tc>
      </w:tr>
      <w:tr w:rsidR="00123A4C" w:rsidRPr="00123A4C" w14:paraId="19C61F4D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D160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Course time frame and thematic outline</w:t>
            </w:r>
          </w:p>
        </w:tc>
      </w:tr>
      <w:tr w:rsidR="00123A4C" w:rsidRPr="00123A4C" w14:paraId="476A54F3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9520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78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06"/>
              <w:gridCol w:w="1980"/>
            </w:tblGrid>
            <w:tr w:rsidR="00123A4C" w:rsidRPr="00123A4C" w14:paraId="06F00DD0" w14:textId="77777777" w:rsidTr="00123A4C">
              <w:tc>
                <w:tcPr>
                  <w:tcW w:w="7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4E9C2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Outline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877FD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Contact Hours</w:t>
                  </w:r>
                </w:p>
              </w:tc>
            </w:tr>
            <w:tr w:rsidR="00123A4C" w:rsidRPr="00123A4C" w14:paraId="070E2E1C" w14:textId="77777777" w:rsidTr="00123A4C">
              <w:tc>
                <w:tcPr>
                  <w:tcW w:w="7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EA36D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w:t>Review of Magnetic circuits, Concept of self and mutual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14:paraId="5DE075A5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0BA29E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49C80A" w14:textId="77777777" w:rsidR="00123A4C" w:rsidRPr="00123A4C" w:rsidRDefault="00123A4C" w:rsidP="001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123A4C" w:rsidRPr="00123A4C" w14:paraId="0DCEC7A0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18B4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76"/>
            </w:tblGrid>
            <w:tr w:rsidR="00123A4C" w:rsidRPr="00123A4C" w14:paraId="7A6343FB" w14:textId="77777777" w:rsidTr="00123A4C">
              <w:tc>
                <w:tcPr>
                  <w:tcW w:w="9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C688A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w:t>inductances</w:t>
                  </w:r>
                </w:p>
              </w:tc>
            </w:tr>
            <w:tr w:rsidR="00123A4C" w:rsidRPr="00123A4C" w14:paraId="5B9DFE05" w14:textId="77777777" w:rsidTr="00123A4C">
              <w:tc>
                <w:tcPr>
                  <w:tcW w:w="9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3E9D2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Electromechanical energy conversion principles</w:t>
                  </w:r>
                </w:p>
              </w:tc>
            </w:tr>
            <w:tr w:rsidR="00123A4C" w:rsidRPr="00123A4C" w14:paraId="0C3C00BA" w14:textId="77777777" w:rsidTr="00123A4C">
              <w:tc>
                <w:tcPr>
                  <w:tcW w:w="9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6F2C3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23A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Concepts,types</w:t>
                  </w:r>
                  <w:proofErr w:type="spellEnd"/>
                  <w:proofErr w:type="gramEnd"/>
                  <w:r w:rsidRPr="00123A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construction of basic rotating machines</w:t>
                  </w:r>
                </w:p>
              </w:tc>
            </w:tr>
            <w:tr w:rsidR="00123A4C" w:rsidRPr="00123A4C" w14:paraId="6926BD96" w14:textId="77777777" w:rsidTr="00123A4C">
              <w:tc>
                <w:tcPr>
                  <w:tcW w:w="9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4A9E5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Three phase induction machines</w:t>
                  </w:r>
                </w:p>
              </w:tc>
            </w:tr>
            <w:tr w:rsidR="00123A4C" w:rsidRPr="00123A4C" w14:paraId="62A7E88C" w14:textId="77777777" w:rsidTr="00123A4C">
              <w:tc>
                <w:tcPr>
                  <w:tcW w:w="9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40607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Single phase induction motors</w:t>
                  </w:r>
                </w:p>
              </w:tc>
            </w:tr>
            <w:tr w:rsidR="00123A4C" w:rsidRPr="00123A4C" w14:paraId="030EEDC9" w14:textId="77777777" w:rsidTr="00123A4C">
              <w:tc>
                <w:tcPr>
                  <w:tcW w:w="9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130ED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Synchronous machines</w:t>
                  </w:r>
                </w:p>
              </w:tc>
            </w:tr>
            <w:tr w:rsidR="00123A4C" w:rsidRPr="00123A4C" w14:paraId="137439D9" w14:textId="77777777" w:rsidTr="00123A4C">
              <w:tc>
                <w:tcPr>
                  <w:tcW w:w="9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4EAE5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Direct current machines</w:t>
                  </w:r>
                </w:p>
              </w:tc>
            </w:tr>
            <w:tr w:rsidR="00123A4C" w:rsidRPr="00123A4C" w14:paraId="4EC0E3A0" w14:textId="77777777" w:rsidTr="00123A4C">
              <w:tc>
                <w:tcPr>
                  <w:tcW w:w="9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BFE8A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Exams</w:t>
                  </w:r>
                </w:p>
              </w:tc>
            </w:tr>
            <w:tr w:rsidR="00123A4C" w:rsidRPr="00123A4C" w14:paraId="0A8BA4C8" w14:textId="77777777" w:rsidTr="00123A4C">
              <w:tc>
                <w:tcPr>
                  <w:tcW w:w="9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955C1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Total hours: (equivalent to contact period)</w:t>
                  </w:r>
                </w:p>
              </w:tc>
            </w:tr>
          </w:tbl>
          <w:p w14:paraId="2A3D5411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4C" w:rsidRPr="00123A4C" w14:paraId="64CB6233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087C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 Grading System</w:t>
            </w:r>
          </w:p>
        </w:tc>
      </w:tr>
      <w:tr w:rsidR="00123A4C" w:rsidRPr="00123A4C" w14:paraId="6686D198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209B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Quantifiable (letters) Not Quantifiable</w:t>
            </w:r>
          </w:p>
        </w:tc>
      </w:tr>
      <w:tr w:rsidR="00123A4C" w:rsidRPr="00123A4C" w14:paraId="390A9BBE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94A6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Evaluation Strategies</w:t>
            </w:r>
          </w:p>
        </w:tc>
      </w:tr>
      <w:tr w:rsidR="00123A4C" w:rsidRPr="00123A4C" w14:paraId="5BEF4D01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9007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6"/>
              <w:gridCol w:w="1080"/>
              <w:gridCol w:w="236"/>
            </w:tblGrid>
            <w:tr w:rsidR="00123A4C" w:rsidRPr="00123A4C" w14:paraId="73F27CA8" w14:textId="77777777" w:rsidTr="00123A4C">
              <w:trPr>
                <w:gridAfter w:val="1"/>
                <w:wAfter w:w="236" w:type="dxa"/>
              </w:trPr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34BBC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Quantity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D5A6A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Percent</w:t>
                  </w:r>
                </w:p>
              </w:tc>
            </w:tr>
            <w:tr w:rsidR="00123A4C" w:rsidRPr="00123A4C" w14:paraId="0A25EE23" w14:textId="77777777" w:rsidTr="00123A4C"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52574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Exams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AA6B0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975B7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123A4C" w:rsidRPr="00123A4C" w14:paraId="4C5E1FFC" w14:textId="77777777" w:rsidTr="00123A4C"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D638B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Final Exam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0B97E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8E320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123A4C" w:rsidRPr="00123A4C" w14:paraId="0084F732" w14:textId="77777777" w:rsidTr="00123A4C"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DECD3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Short Quizzes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3322C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587B73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A4C" w:rsidRPr="00123A4C" w14:paraId="2CFE205B" w14:textId="77777777" w:rsidTr="00123A4C"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BFBEE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Oral Reports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14:paraId="4ECC86DE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5EDAD7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A4C" w:rsidRPr="00123A4C" w14:paraId="04108900" w14:textId="77777777" w:rsidTr="00123A4C"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C0A04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Monographies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14:paraId="308915D1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16CF04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A4C" w:rsidRPr="00123A4C" w14:paraId="7C0B4DB9" w14:textId="77777777" w:rsidTr="00123A4C"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46F7D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Portfolio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14:paraId="6D15C182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AD93C8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A4C" w:rsidRPr="00123A4C" w14:paraId="3036381B" w14:textId="77777777" w:rsidTr="00123A4C"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1ABF7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Projects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14:paraId="331F0304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C37397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A4C" w:rsidRPr="00123A4C" w14:paraId="3FE2DFC9" w14:textId="77777777" w:rsidTr="00123A4C"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32BE4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Journals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14:paraId="198799A1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1D7A20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A4C" w:rsidRPr="00123A4C" w14:paraId="7C785BAE" w14:textId="77777777" w:rsidTr="00123A4C"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00AC5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Other, specify:</w:t>
                  </w: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Homework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A15DC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3458125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A4C" w:rsidRPr="00123A4C" w14:paraId="0370FF77" w14:textId="77777777" w:rsidTr="00123A4C"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209FD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TOTAL: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5F86A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A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B7DB9E" w14:textId="77777777" w:rsidR="00123A4C" w:rsidRPr="00123A4C" w:rsidRDefault="00123A4C" w:rsidP="00123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051B26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4C" w:rsidRPr="00123A4C" w14:paraId="2EBA4153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1528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Bibliography:</w:t>
            </w:r>
          </w:p>
        </w:tc>
      </w:tr>
      <w:tr w:rsidR="00123A4C" w:rsidRPr="00123A4C" w14:paraId="64FC953F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E3EC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</w:rPr>
              <w:t>Textbook: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>Bhag</w:t>
            </w:r>
            <w:proofErr w:type="spellEnd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 xml:space="preserve"> S. Guru, </w:t>
            </w:r>
            <w:proofErr w:type="spellStart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>Huseyin</w:t>
            </w:r>
            <w:proofErr w:type="spellEnd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 xml:space="preserve"> R. </w:t>
            </w:r>
            <w:proofErr w:type="spellStart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>Hiziroglu</w:t>
            </w:r>
            <w:proofErr w:type="spellEnd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>, Electric Machinery and Transformers, Third Edition,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Oxford Press, 2001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References: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Theodore </w:t>
            </w:r>
            <w:proofErr w:type="spellStart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>Wildi</w:t>
            </w:r>
            <w:proofErr w:type="spellEnd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>, Electrical Machines, Drives, and Power Systems, Third Edition, Prentice Hall,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1997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Donald V. Richardson, Arthur J. </w:t>
            </w:r>
            <w:proofErr w:type="spellStart"/>
            <w:proofErr w:type="gramStart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>Caisse,Jr.</w:t>
            </w:r>
            <w:proofErr w:type="gramEnd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>,Rotating</w:t>
            </w:r>
            <w:proofErr w:type="spellEnd"/>
            <w:r w:rsidRPr="00123A4C">
              <w:rPr>
                <w:rFonts w:ascii="Times New Roman" w:eastAsia="Times New Roman" w:hAnsi="Times New Roman" w:cs="Times New Roman"/>
                <w:color w:val="000000"/>
              </w:rPr>
              <w:t xml:space="preserve"> Electric Machinery and Transformer</w:t>
            </w:r>
            <w:r w:rsidRPr="00123A4C">
              <w:rPr>
                <w:rFonts w:ascii="Times New Roman" w:eastAsia="Times New Roman" w:hAnsi="Times New Roman" w:cs="Times New Roman"/>
                <w:color w:val="000000"/>
              </w:rPr>
              <w:br/>
              <w:t>Technology, Fourth Edition, Prentice Hall, 1997</w:t>
            </w:r>
          </w:p>
        </w:tc>
      </w:tr>
      <w:tr w:rsidR="00123A4C" w:rsidRPr="00123A4C" w14:paraId="32D15640" w14:textId="77777777" w:rsidTr="00123A4C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7AC9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According to Law 51</w:t>
            </w: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identify themselves with the Institution and the instructor of the course for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purposes of assessment (exams) accommodations. For more </w:t>
            </w:r>
            <w:proofErr w:type="gramStart"/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gramEnd"/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please call the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Student with Disabilities Office which is part of the Dean of Students office (Chemistry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Building, room 019) at (787)265-3862 or (787)832-4040 extensions 3250 or 3258.</w:t>
            </w:r>
          </w:p>
        </w:tc>
      </w:tr>
    </w:tbl>
    <w:p w14:paraId="23E697F0" w14:textId="77777777" w:rsidR="00123A4C" w:rsidRPr="00123A4C" w:rsidRDefault="00123A4C" w:rsidP="001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  <w:gridCol w:w="270"/>
      </w:tblGrid>
      <w:tr w:rsidR="00123A4C" w:rsidRPr="00123A4C" w14:paraId="2B50D065" w14:textId="77777777" w:rsidTr="00123A4C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9EFD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Course Outcomes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30B8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Map to</w:t>
            </w: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Pr</w:t>
            </w: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ogram</w:t>
            </w:r>
            <w:r w:rsidRPr="0012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Outcomes</w:t>
            </w:r>
          </w:p>
        </w:tc>
      </w:tr>
      <w:tr w:rsidR="00123A4C" w:rsidRPr="00123A4C" w14:paraId="5683E1C3" w14:textId="77777777" w:rsidTr="00123A4C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8C74" w14:textId="1CC881A8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Possess sufficient knowledge of circuit analysis and electromagnetic principles to enable understanding of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operation of electric machines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2F34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</w:tr>
    </w:tbl>
    <w:p w14:paraId="1C78EA0E" w14:textId="77777777" w:rsidR="00123A4C" w:rsidRPr="00123A4C" w:rsidRDefault="00123A4C" w:rsidP="0012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45"/>
        <w:gridCol w:w="496"/>
      </w:tblGrid>
      <w:tr w:rsidR="00123A4C" w:rsidRPr="00123A4C" w14:paraId="5BA6AC01" w14:textId="77777777" w:rsidTr="00123A4C">
        <w:trPr>
          <w:gridAfter w:val="1"/>
          <w:wAfter w:w="236" w:type="dxa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EA5C" w14:textId="674148B0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4C" w:rsidRPr="00123A4C" w14:paraId="54980028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8160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Be able to apply linear algebra and phasor analysis concepts to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descriptions and solutions of steady state electric machines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engineering problems.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FFA4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</w:tr>
      <w:tr w:rsidR="00123A4C" w:rsidRPr="00123A4C" w14:paraId="0A7A29B1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E69B" w14:textId="5322CFA4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AD9C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</w:tr>
      <w:tr w:rsidR="00123A4C" w:rsidRPr="00123A4C" w14:paraId="7303B12D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33FC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Be capable of physical thinking, approximation and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simplification of electric machines </w:t>
            </w:r>
            <w:proofErr w:type="spellStart"/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behaviour</w:t>
            </w:r>
            <w:proofErr w:type="spellEnd"/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to perform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laboratory test to compare actual results with theoretical ones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055D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</w:t>
            </w:r>
          </w:p>
        </w:tc>
      </w:tr>
      <w:tr w:rsidR="00123A4C" w:rsidRPr="00123A4C" w14:paraId="38A96DB4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F6DE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Be capable of effectively describing electrical machines steady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state working conditions in a way that can lead to the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construction of a solution.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95A9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</w:t>
            </w:r>
          </w:p>
        </w:tc>
      </w:tr>
      <w:tr w:rsidR="00123A4C" w:rsidRPr="00123A4C" w14:paraId="5988A1D3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6F3A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Be capable to use the existing data acquisition module and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computer programs to obtain and analyze the electric machines</w:t>
            </w: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operation characteristics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DFEF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(k)</w:t>
            </w:r>
          </w:p>
        </w:tc>
      </w:tr>
      <w:tr w:rsidR="00123A4C" w:rsidRPr="00123A4C" w14:paraId="6F89EFE1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F8DC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0EA0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</w:t>
            </w:r>
          </w:p>
        </w:tc>
      </w:tr>
      <w:tr w:rsidR="00123A4C" w:rsidRPr="00123A4C" w14:paraId="31CC6551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9030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483F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</w:t>
            </w:r>
          </w:p>
        </w:tc>
      </w:tr>
      <w:tr w:rsidR="00123A4C" w:rsidRPr="00123A4C" w14:paraId="01BEB4F1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265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6" w:type="dxa"/>
            <w:vAlign w:val="center"/>
            <w:hideMark/>
          </w:tcPr>
          <w:p w14:paraId="7F97E87B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A4C" w:rsidRPr="00123A4C" w14:paraId="576781A5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3794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6" w:type="dxa"/>
            <w:vAlign w:val="center"/>
            <w:hideMark/>
          </w:tcPr>
          <w:p w14:paraId="30D0DAD2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A4C" w:rsidRPr="00123A4C" w14:paraId="2E2714D5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7FF4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6" w:type="dxa"/>
            <w:vAlign w:val="center"/>
            <w:hideMark/>
          </w:tcPr>
          <w:p w14:paraId="576A901A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A4C" w:rsidRPr="00123A4C" w14:paraId="3A1BBF08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EB9F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6" w:type="dxa"/>
            <w:vAlign w:val="center"/>
            <w:hideMark/>
          </w:tcPr>
          <w:p w14:paraId="1D9A0E1A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A4C" w:rsidRPr="00123A4C" w14:paraId="1AFB61CF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699A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6" w:type="dxa"/>
            <w:vAlign w:val="center"/>
            <w:hideMark/>
          </w:tcPr>
          <w:p w14:paraId="20EC0EAA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A4C" w:rsidRPr="00123A4C" w14:paraId="25B03E81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F1B4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6" w:type="dxa"/>
            <w:vAlign w:val="center"/>
            <w:hideMark/>
          </w:tcPr>
          <w:p w14:paraId="1BBC6660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A4C" w:rsidRPr="00123A4C" w14:paraId="5C3B9846" w14:textId="77777777" w:rsidTr="00123A4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953B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2F1BE561" w14:textId="77777777" w:rsidR="00123A4C" w:rsidRPr="00123A4C" w:rsidRDefault="00123A4C" w:rsidP="0012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2FF17B" w14:textId="77777777" w:rsidR="00700D6B" w:rsidRDefault="00700D6B"/>
    <w:sectPr w:rsidR="0070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4C"/>
    <w:rsid w:val="00123A4C"/>
    <w:rsid w:val="007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E7FF"/>
  <w15:chartTrackingRefBased/>
  <w15:docId w15:val="{5113A307-A4B9-464B-A811-26B7647B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23A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23A4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23A4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23A4C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Ramirez</dc:creator>
  <cp:keywords/>
  <dc:description/>
  <cp:lastModifiedBy>Alberto Ramirez</cp:lastModifiedBy>
  <cp:revision>1</cp:revision>
  <dcterms:created xsi:type="dcterms:W3CDTF">2021-01-15T14:11:00Z</dcterms:created>
  <dcterms:modified xsi:type="dcterms:W3CDTF">2021-01-15T14:16:00Z</dcterms:modified>
</cp:coreProperties>
</file>