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6B" w:rsidRPr="00407E6B" w:rsidRDefault="003A0BFF" w:rsidP="00407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fldChar w:fldCharType="begin"/>
      </w:r>
      <w:r>
        <w:instrText xml:space="preserve"> HYPERLINK "http://personal.cege.umn.edu/~smith/links.html" \t "_blank" </w:instrText>
      </w:r>
      <w:r>
        <w:fldChar w:fldCharType="separate"/>
      </w:r>
      <w:r w:rsidR="00407E6B" w:rsidRPr="00407E6B">
        <w:rPr>
          <w:rFonts w:ascii="Arial" w:eastAsia="Times New Roman" w:hAnsi="Arial" w:cs="Arial"/>
          <w:color w:val="1155CC"/>
          <w:sz w:val="19"/>
          <w:szCs w:val="19"/>
          <w:u w:val="single"/>
        </w:rPr>
        <w:t>http://personal.cege.umn.edu/~smith/links.html</w:t>
      </w:r>
      <w:r>
        <w:rPr>
          <w:rFonts w:ascii="Arial" w:eastAsia="Times New Roman" w:hAnsi="Arial" w:cs="Arial"/>
          <w:color w:val="1155CC"/>
          <w:sz w:val="19"/>
          <w:szCs w:val="19"/>
          <w:u w:val="single"/>
        </w:rPr>
        <w:fldChar w:fldCharType="end"/>
      </w:r>
    </w:p>
    <w:p w:rsidR="00407E6B" w:rsidRPr="00407E6B" w:rsidRDefault="00407E6B" w:rsidP="00407E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University of Puerto Rico, Mayaguez Campus - Cooperative Problem-Based Learning Workshop - January 28, 2016 - General Education Interdisciplinary grant </w:t>
      </w:r>
      <w:r w:rsidRPr="00407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The Convergence of Sciences, Technology, and the Humanities sponsored by the National Endowment for the Humanities</w:t>
      </w:r>
    </w:p>
    <w:p w:rsidR="00407E6B" w:rsidRPr="00407E6B" w:rsidRDefault="00407E6B" w:rsidP="00407E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Session 1 - Design and Implementation of Cooperative Problem-Based Learning</w:t>
      </w:r>
    </w:p>
    <w:p w:rsidR="00407E6B" w:rsidRPr="00407E6B" w:rsidRDefault="00407E6B" w:rsidP="00407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Slides - [</w:t>
      </w:r>
      <w:hyperlink r:id="rId5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Smith-Chavela-CLPBL-UPRM-v4-ho.pdf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Worksheet - [</w:t>
      </w:r>
      <w:hyperlink r:id="rId6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Smith-Chavela-Workshop-Worksheet1.pdf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Key elements of cooperative learning (CL) [</w:t>
      </w:r>
      <w:hyperlink r:id="rId7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Smith-CL Handout 08.pdf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Background Reading</w:t>
      </w:r>
    </w:p>
    <w:p w:rsidR="00407E6B" w:rsidRPr="00407E6B" w:rsidRDefault="00407E6B" w:rsidP="00407E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Smith, K.A., Sheppard, S.D., Johnson, D.W. and Johnson. R.T. 2005. Pedagogies of Engagement: Classroom-based Practices (cooperative learning and problem-based learning). Journal of Engineering Education, 94: 87–101 [</w:t>
      </w:r>
      <w:hyperlink r:id="rId8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Smith-Pedagogies_of_Engagement.pdf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Freeman, Scott; Eddy, Sarah L.; McDonough, Miles; Smith, Michelle K.;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Okoroafor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Nnadozie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Jordt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Hannah;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Wenderoth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, Mary Pat; </w:t>
      </w:r>
      <w:hyperlink r:id="rId9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Active learning increases student performance in science, engineering, and mathematics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 (opens as pdf), 2014, Proc. Natl. Acad. Sci.</w:t>
      </w:r>
    </w:p>
    <w:p w:rsidR="00407E6B" w:rsidRPr="00407E6B" w:rsidRDefault="00407E6B" w:rsidP="00407E6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Smith, Cox &amp; Douglas (2009) Supportive teaching and learning strategies in STEM education New Directions for Teaching and Learning, 117 [</w:t>
      </w:r>
      <w:hyperlink r:id="rId10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Smith-Douglas-Cox-Supportive_Strategies_STEM_Ed-NDTL117-2009.pdf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Session 2 - Cooperative Problem-Based Learning - Constructive Controversy</w:t>
      </w:r>
    </w:p>
    <w:p w:rsidR="00407E6B" w:rsidRPr="00407E6B" w:rsidRDefault="00407E6B" w:rsidP="0040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Slides - [</w:t>
      </w:r>
      <w:hyperlink r:id="rId11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Smith-Chavela-UPRM-CLPBL-Controversy-v4.pdf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Worksheet - [</w:t>
      </w:r>
      <w:hyperlink r:id="rId12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Smith-Chavela-Workshop-Worksheet2.pdf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Controversy - Situation [</w:t>
      </w:r>
      <w:hyperlink r:id="rId13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Controversy-Penicillin-situation.pdf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Background Reading</w:t>
      </w:r>
    </w:p>
    <w:p w:rsidR="00407E6B" w:rsidRPr="00407E6B" w:rsidRDefault="00407E6B" w:rsidP="00407E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Smith, K.A. 1984. Structured Controversy. Journal of Engineering Education, 1984 [</w:t>
      </w:r>
      <w:hyperlink r:id="rId14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Smith-Structured_Controversies-Eng_Ed-1984.pdf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Smith, KA..,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Matusovich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H. &amp;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Zho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T.X.P. 2013.Constructive Controversy in Engineering Undergraduate, Masters, Doctorate, and Professional Settings. Prepared for A. Vollmer, M. Dick and T. </w:t>
      </w:r>
      <w:proofErr w:type="spellStart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Wehner</w:t>
      </w:r>
      <w:proofErr w:type="spellEnd"/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(Eds.), Innovation as a social process: Constructive controversy - a method for conflict management. [</w:t>
      </w:r>
      <w:hyperlink r:id="rId15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Smith-</w:t>
        </w:r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lastRenderedPageBreak/>
          <w:t>Matusovich-Zho-Constructive_Controversy_Engineering_Education-2013.pdf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3A0BFF" w:rsidP="00407E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" w:tgtFrame="_blank" w:history="1">
        <w:r w:rsidR="00407E6B"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Johnson, D.W., Johnson, R.T., and Smith, K.A.  2000.  Constructive controversy: The power of intellectual conflict.  Change, 32 (1), 28-37</w:t>
        </w:r>
      </w:hyperlink>
      <w:r w:rsidR="00407E6B"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. [</w:t>
      </w:r>
      <w:hyperlink r:id="rId17" w:tgtFrame="_blank" w:history="1">
        <w:r w:rsidR="00407E6B"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Johnson-Johnson-Smith-Constructive_Controversy-The_educative_power_of_intellectual_conflict-Change-32-1-2000.pdf</w:t>
        </w:r>
      </w:hyperlink>
      <w:r w:rsidR="00407E6B"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Design and Implementation of Cooperative Learning</w:t>
      </w: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 - Resources</w:t>
      </w:r>
    </w:p>
    <w:p w:rsidR="00407E6B" w:rsidRPr="00407E6B" w:rsidRDefault="00407E6B" w:rsidP="0040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Cooperative Learning Notes [</w:t>
      </w:r>
      <w:hyperlink r:id="rId18" w:tgtFrame="_blank" w:history="1">
        <w:r w:rsidRPr="00407E6B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</w:rPr>
          <w:t>CL-College-814.doc</w:t>
        </w:r>
      </w:hyperlink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]</w:t>
      </w:r>
    </w:p>
    <w:p w:rsidR="00407E6B" w:rsidRPr="00407E6B" w:rsidRDefault="00407E6B" w:rsidP="00407E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7E6B">
        <w:rPr>
          <w:rFonts w:ascii="Times New Roman" w:eastAsia="Times New Roman" w:hAnsi="Times New Roman" w:cs="Times New Roman"/>
          <w:color w:val="000000"/>
          <w:sz w:val="27"/>
          <w:szCs w:val="27"/>
        </w:rPr>
        <w:t>[Many additional resources included on the website]</w:t>
      </w:r>
    </w:p>
    <w:p w:rsidR="00407E6B" w:rsidRPr="00407E6B" w:rsidRDefault="00407E6B" w:rsidP="00407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07E6B" w:rsidRPr="00407E6B" w:rsidRDefault="00407E6B" w:rsidP="00407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07E6B">
        <w:rPr>
          <w:rFonts w:ascii="Arial" w:eastAsia="Times New Roman" w:hAnsi="Arial" w:cs="Arial"/>
          <w:color w:val="222222"/>
          <w:sz w:val="20"/>
          <w:szCs w:val="20"/>
        </w:rPr>
        <w:t>Karl A. Smith, Ph.D., F.ASEE I Morse-Alumni Distinguished Teaching Professor I Professor of Civil Engineering, Emeritus I Co-Executive Director STEM Education Center - </w:t>
      </w:r>
      <w:hyperlink r:id="rId19" w:tgtFrame="_blank" w:history="1">
        <w:r w:rsidRPr="00407E6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http://www.cehd.umn.edu/stem/</w:t>
        </w:r>
      </w:hyperlink>
      <w:r w:rsidRPr="00407E6B">
        <w:rPr>
          <w:rFonts w:ascii="Arial" w:eastAsia="Times New Roman" w:hAnsi="Arial" w:cs="Arial"/>
          <w:color w:val="222222"/>
          <w:sz w:val="20"/>
          <w:szCs w:val="20"/>
        </w:rPr>
        <w:t> I University of Minnesota (Part Time) II Cooperative Learning Professor of Engineering Education I School of Engineering Education -</w:t>
      </w:r>
      <w:hyperlink r:id="rId20" w:tgtFrame="_blank" w:history="1">
        <w:r w:rsidRPr="00407E6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https://engineering.purdue.edu/ENE/</w:t>
        </w:r>
      </w:hyperlink>
      <w:r w:rsidRPr="00407E6B">
        <w:rPr>
          <w:rFonts w:ascii="Arial" w:eastAsia="Times New Roman" w:hAnsi="Arial" w:cs="Arial"/>
          <w:color w:val="222222"/>
          <w:sz w:val="20"/>
          <w:szCs w:val="20"/>
        </w:rPr>
        <w:t> I Purdue University (Part Time) II E-mail: </w:t>
      </w:r>
      <w:hyperlink r:id="rId21" w:tgtFrame="_blank" w:history="1">
        <w:r w:rsidRPr="00407E6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ksmith@umn.edu</w:t>
        </w:r>
      </w:hyperlink>
      <w:r w:rsidRPr="00407E6B">
        <w:rPr>
          <w:rFonts w:ascii="Arial" w:eastAsia="Times New Roman" w:hAnsi="Arial" w:cs="Arial"/>
          <w:color w:val="222222"/>
          <w:sz w:val="20"/>
          <w:szCs w:val="20"/>
        </w:rPr>
        <w:t> I Web: </w:t>
      </w:r>
      <w:hyperlink r:id="rId22" w:tgtFrame="_blank" w:history="1">
        <w:r w:rsidRPr="00407E6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http://www.cege.umn.edu/directory/faculty-directory/smith.html</w:t>
        </w:r>
      </w:hyperlink>
      <w:r w:rsidRPr="00407E6B">
        <w:rPr>
          <w:rFonts w:ascii="Arial" w:eastAsia="Times New Roman" w:hAnsi="Arial" w:cs="Arial"/>
          <w:color w:val="222222"/>
          <w:sz w:val="20"/>
          <w:szCs w:val="20"/>
        </w:rPr>
        <w:t xml:space="preserve"> I Skype: </w:t>
      </w:r>
      <w:proofErr w:type="spellStart"/>
      <w:r w:rsidRPr="00407E6B">
        <w:rPr>
          <w:rFonts w:ascii="Arial" w:eastAsia="Times New Roman" w:hAnsi="Arial" w:cs="Arial"/>
          <w:color w:val="222222"/>
          <w:sz w:val="20"/>
          <w:szCs w:val="20"/>
        </w:rPr>
        <w:t>kasmithtc</w:t>
      </w:r>
      <w:proofErr w:type="spellEnd"/>
      <w:r w:rsidRPr="00407E6B">
        <w:rPr>
          <w:rFonts w:ascii="Arial" w:eastAsia="Times New Roman" w:hAnsi="Arial" w:cs="Arial"/>
          <w:color w:val="222222"/>
          <w:sz w:val="20"/>
          <w:szCs w:val="20"/>
        </w:rPr>
        <w:t xml:space="preserve"> I Mobile: </w:t>
      </w:r>
      <w:hyperlink r:id="rId23" w:tgtFrame="_blank" w:history="1">
        <w:r w:rsidRPr="00407E6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612-210-7915</w:t>
        </w:r>
      </w:hyperlink>
    </w:p>
    <w:p w:rsidR="001027DE" w:rsidRDefault="001027DE">
      <w:bookmarkStart w:id="0" w:name="_GoBack"/>
      <w:bookmarkEnd w:id="0"/>
    </w:p>
    <w:sectPr w:rsidR="0010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E6C37"/>
    <w:multiLevelType w:val="multilevel"/>
    <w:tmpl w:val="AEA4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6503D"/>
    <w:multiLevelType w:val="multilevel"/>
    <w:tmpl w:val="06B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31029"/>
    <w:multiLevelType w:val="multilevel"/>
    <w:tmpl w:val="38E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B"/>
    <w:rsid w:val="001027DE"/>
    <w:rsid w:val="003A0BFF"/>
    <w:rsid w:val="0040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B7286-68D1-4D6B-AF5C-920DB7E2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E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E6B"/>
    <w:rPr>
      <w:b/>
      <w:bCs/>
    </w:rPr>
  </w:style>
  <w:style w:type="character" w:customStyle="1" w:styleId="apple-converted-space">
    <w:name w:val="apple-converted-space"/>
    <w:basedOn w:val="DefaultParagraphFont"/>
    <w:rsid w:val="00407E6B"/>
  </w:style>
  <w:style w:type="character" w:customStyle="1" w:styleId="aqj">
    <w:name w:val="aqj"/>
    <w:basedOn w:val="DefaultParagraphFont"/>
    <w:rsid w:val="00407E6B"/>
  </w:style>
  <w:style w:type="character" w:styleId="Emphasis">
    <w:name w:val="Emphasis"/>
    <w:basedOn w:val="DefaultParagraphFont"/>
    <w:uiPriority w:val="20"/>
    <w:qFormat/>
    <w:rsid w:val="00407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l.cege.umn.edu/~smith/docs/Smith-Pedagogies_of_Engagement.pdf" TargetMode="External"/><Relationship Id="rId13" Type="http://schemas.openxmlformats.org/officeDocument/2006/relationships/hyperlink" Target="http://personal.cege.umn.edu/~smith/docs/Controversy-Penicillin-situation.pdf" TargetMode="External"/><Relationship Id="rId18" Type="http://schemas.openxmlformats.org/officeDocument/2006/relationships/hyperlink" Target="http://personal.cege.umn.edu/~smith/docs/CL-College-8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smith@umn.edu" TargetMode="External"/><Relationship Id="rId7" Type="http://schemas.openxmlformats.org/officeDocument/2006/relationships/hyperlink" Target="http://personal.cege.umn.edu/~smith/docs/Smith-CL%20Handout%2008.pdf" TargetMode="External"/><Relationship Id="rId12" Type="http://schemas.openxmlformats.org/officeDocument/2006/relationships/hyperlink" Target="http://personal.cege.umn.edu/~smith/docs/Smith-Chavela-Workshop-Worksheet2.pdf" TargetMode="External"/><Relationship Id="rId17" Type="http://schemas.openxmlformats.org/officeDocument/2006/relationships/hyperlink" Target="http://personal.cege.umn.edu/~smith/docs/Johnson-Johnson-Smith-Constructive_Controversy-The_educative_power_of_intellectual_conflict-Change-32-1-200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ersonal.cege.umn.edu/~smith/docs/ConstructiveControversy.pdf" TargetMode="External"/><Relationship Id="rId20" Type="http://schemas.openxmlformats.org/officeDocument/2006/relationships/hyperlink" Target="https://engineering.purdue.edu/E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rsonal.cege.umn.edu/~smith/docs/Smith-Chavela-Workshop-Worksheet1.pdf" TargetMode="External"/><Relationship Id="rId11" Type="http://schemas.openxmlformats.org/officeDocument/2006/relationships/hyperlink" Target="http://personal.cege.umn.edu/~smith/docs/Smith-Chavela-UPRM-CLPBL-Controversy-v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ersonal.cege.umn.edu/~smith/docs/Smith-Chavela-CLPBL-UPRM-v4-ho.pdf" TargetMode="External"/><Relationship Id="rId15" Type="http://schemas.openxmlformats.org/officeDocument/2006/relationships/hyperlink" Target="http://personal.cege.umn.edu/~smith/docs/Smith-Matusovich-Zho-Constructive_Controversy_Engineering_Education-2013.pdf" TargetMode="External"/><Relationship Id="rId23" Type="http://schemas.openxmlformats.org/officeDocument/2006/relationships/hyperlink" Target="tel:612-210-7915" TargetMode="External"/><Relationship Id="rId10" Type="http://schemas.openxmlformats.org/officeDocument/2006/relationships/hyperlink" Target="http://personal.cege.umn.edu/~smith/docs/Smith-Douglas-Cox-Supportive_Strategies_STEM_Ed-NDTL117-2009.pdf" TargetMode="External"/><Relationship Id="rId19" Type="http://schemas.openxmlformats.org/officeDocument/2006/relationships/hyperlink" Target="http://www.cehd.umn.edu/st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as.org/content/early/2014/05/08/1319030111.full.pdf" TargetMode="External"/><Relationship Id="rId14" Type="http://schemas.openxmlformats.org/officeDocument/2006/relationships/hyperlink" Target="http://personal.cege.umn.edu/~smith/docs/Smith-Structured_Controversies-Eng_Ed-1984.pdf" TargetMode="External"/><Relationship Id="rId22" Type="http://schemas.openxmlformats.org/officeDocument/2006/relationships/hyperlink" Target="http://www.cege.umn.edu/directory/faculty-directory/smi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Nayda</dc:creator>
  <cp:keywords/>
  <dc:description/>
  <cp:lastModifiedBy>Nayda</cp:lastModifiedBy>
  <cp:revision>2</cp:revision>
  <dcterms:created xsi:type="dcterms:W3CDTF">2016-01-28T03:20:00Z</dcterms:created>
  <dcterms:modified xsi:type="dcterms:W3CDTF">2016-01-29T12:59:00Z</dcterms:modified>
</cp:coreProperties>
</file>